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25" w:rsidRDefault="00C82725" w:rsidP="00C8272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25" w:rsidRDefault="00C82725" w:rsidP="00C82725">
      <w:pPr>
        <w:jc w:val="center"/>
        <w:rPr>
          <w:b/>
          <w:bCs/>
          <w:sz w:val="28"/>
          <w:szCs w:val="28"/>
        </w:rPr>
      </w:pPr>
    </w:p>
    <w:p w:rsidR="00C82725" w:rsidRDefault="00C82725" w:rsidP="00C82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82725" w:rsidRDefault="00C82725" w:rsidP="00C82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82725" w:rsidRDefault="00C82725" w:rsidP="00C82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82725" w:rsidRDefault="00C82725" w:rsidP="00C8272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C82725" w:rsidRPr="004027F5" w:rsidRDefault="00CE28FB" w:rsidP="00C8272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C82725" w:rsidRPr="004027F5">
        <w:rPr>
          <w:i/>
          <w:iCs/>
          <w:sz w:val="28"/>
          <w:szCs w:val="28"/>
        </w:rPr>
        <w:t xml:space="preserve">  заседание</w:t>
      </w:r>
    </w:p>
    <w:p w:rsidR="00C82725" w:rsidRPr="009D1FC4" w:rsidRDefault="00C82725" w:rsidP="00C82725">
      <w:pPr>
        <w:jc w:val="center"/>
        <w:rPr>
          <w:b/>
          <w:bCs/>
          <w:color w:val="FF0000"/>
          <w:sz w:val="28"/>
          <w:szCs w:val="28"/>
        </w:rPr>
      </w:pPr>
    </w:p>
    <w:p w:rsidR="00C82725" w:rsidRDefault="00C82725" w:rsidP="00C82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 №</w:t>
      </w:r>
      <w:r w:rsidR="00EB04A0">
        <w:rPr>
          <w:b/>
          <w:bCs/>
          <w:sz w:val="28"/>
          <w:szCs w:val="28"/>
        </w:rPr>
        <w:t xml:space="preserve"> 334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</w:t>
      </w:r>
    </w:p>
    <w:p w:rsidR="00C82725" w:rsidRDefault="00C82725" w:rsidP="00C82725">
      <w:pPr>
        <w:jc w:val="center"/>
        <w:rPr>
          <w:b/>
          <w:bCs/>
          <w:sz w:val="28"/>
          <w:szCs w:val="28"/>
        </w:rPr>
      </w:pPr>
    </w:p>
    <w:p w:rsidR="00C82725" w:rsidRDefault="00CE28FB" w:rsidP="00C827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C82725">
        <w:rPr>
          <w:b/>
          <w:bCs/>
          <w:sz w:val="28"/>
          <w:szCs w:val="28"/>
        </w:rPr>
        <w:t xml:space="preserve"> апреля 2015 года</w:t>
      </w:r>
    </w:p>
    <w:p w:rsidR="009529EE" w:rsidRPr="00E5384C" w:rsidRDefault="009529EE" w:rsidP="009529EE">
      <w:pPr>
        <w:jc w:val="center"/>
        <w:rPr>
          <w:b/>
          <w:i/>
          <w:sz w:val="27"/>
          <w:szCs w:val="27"/>
        </w:rPr>
      </w:pPr>
    </w:p>
    <w:p w:rsidR="009529EE" w:rsidRPr="00C82725" w:rsidRDefault="009529EE" w:rsidP="00C953C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</w:t>
      </w:r>
      <w:r w:rsidR="005D0C83"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дополнений </w:t>
      </w:r>
      <w:r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8A1DEA"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Решение Думы Каменского городского округа от 03.06.2010 года № 279 «Об утверждении </w:t>
      </w:r>
      <w:r w:rsidR="00C953C6" w:rsidRPr="00C82725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C82725">
        <w:rPr>
          <w:rFonts w:ascii="Times New Roman" w:hAnsi="Times New Roman" w:cs="Times New Roman"/>
          <w:b/>
          <w:bCs/>
          <w:i/>
          <w:sz w:val="28"/>
          <w:szCs w:val="28"/>
        </w:rPr>
        <w:t>оложени</w:t>
      </w:r>
      <w:r w:rsidR="008A1DEA" w:rsidRPr="00C82725">
        <w:rPr>
          <w:rFonts w:ascii="Times New Roman" w:hAnsi="Times New Roman" w:cs="Times New Roman"/>
          <w:b/>
          <w:bCs/>
          <w:i/>
          <w:sz w:val="28"/>
          <w:szCs w:val="28"/>
        </w:rPr>
        <w:t>я</w:t>
      </w:r>
      <w:r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A1DEA" w:rsidRPr="00C82725">
        <w:rPr>
          <w:rFonts w:ascii="Times New Roman" w:hAnsi="Times New Roman" w:cs="Times New Roman"/>
          <w:b/>
          <w:bCs/>
          <w:i/>
          <w:sz w:val="28"/>
          <w:szCs w:val="28"/>
        </w:rPr>
        <w:t>об</w:t>
      </w:r>
      <w:r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953C6" w:rsidRPr="00C82725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C82725">
        <w:rPr>
          <w:rFonts w:ascii="Times New Roman" w:hAnsi="Times New Roman" w:cs="Times New Roman"/>
          <w:b/>
          <w:bCs/>
          <w:i/>
          <w:sz w:val="28"/>
          <w:szCs w:val="28"/>
        </w:rPr>
        <w:t>дминистрации муниципального образования «Каменский городской округ»</w:t>
      </w:r>
      <w:r w:rsidR="00C953C6"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(в новой редакции)</w:t>
      </w:r>
      <w:r w:rsidR="004322DC" w:rsidRPr="00C82725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8A1DEA" w:rsidRPr="00C827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529EE" w:rsidRPr="00E5384C" w:rsidRDefault="009529EE" w:rsidP="009529EE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062527" w:rsidRDefault="009529EE" w:rsidP="005D0C83">
      <w:pPr>
        <w:ind w:firstLine="709"/>
        <w:jc w:val="both"/>
        <w:rPr>
          <w:b/>
          <w:sz w:val="28"/>
          <w:szCs w:val="28"/>
        </w:rPr>
      </w:pPr>
      <w:r w:rsidRPr="00C82725">
        <w:rPr>
          <w:sz w:val="28"/>
          <w:szCs w:val="28"/>
        </w:rPr>
        <w:t>В целях приведения в соответствие с действующим законодательством, в соответствии с Федеральным законом от 06.10.2003</w:t>
      </w:r>
      <w:r w:rsidR="004355C6">
        <w:rPr>
          <w:sz w:val="28"/>
          <w:szCs w:val="28"/>
        </w:rPr>
        <w:t>г</w:t>
      </w:r>
      <w:r w:rsidRPr="00C8272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062527" w:rsidRPr="00C82725">
        <w:rPr>
          <w:sz w:val="28"/>
          <w:szCs w:val="28"/>
        </w:rPr>
        <w:t>»</w:t>
      </w:r>
      <w:r w:rsidRPr="00C82725">
        <w:rPr>
          <w:sz w:val="28"/>
          <w:szCs w:val="28"/>
        </w:rPr>
        <w:t>, руководствуясь Устав</w:t>
      </w:r>
      <w:r w:rsidR="00C258DF" w:rsidRPr="00C82725">
        <w:rPr>
          <w:sz w:val="28"/>
          <w:szCs w:val="28"/>
        </w:rPr>
        <w:t>ом</w:t>
      </w:r>
      <w:r w:rsidRPr="00C82725">
        <w:rPr>
          <w:sz w:val="28"/>
          <w:szCs w:val="28"/>
        </w:rPr>
        <w:t xml:space="preserve"> муниципального образования </w:t>
      </w:r>
      <w:r w:rsidR="00062527" w:rsidRPr="00C82725">
        <w:rPr>
          <w:sz w:val="28"/>
          <w:szCs w:val="28"/>
        </w:rPr>
        <w:t>«</w:t>
      </w:r>
      <w:r w:rsidRPr="00C82725">
        <w:rPr>
          <w:sz w:val="28"/>
          <w:szCs w:val="28"/>
        </w:rPr>
        <w:t>Каменский городской округ</w:t>
      </w:r>
      <w:r w:rsidR="00062527" w:rsidRPr="00C82725">
        <w:rPr>
          <w:sz w:val="28"/>
          <w:szCs w:val="28"/>
        </w:rPr>
        <w:t>»</w:t>
      </w:r>
      <w:r w:rsidRPr="00C82725">
        <w:rPr>
          <w:sz w:val="28"/>
          <w:szCs w:val="28"/>
        </w:rPr>
        <w:t xml:space="preserve">, </w:t>
      </w:r>
      <w:r w:rsidRPr="00C82725">
        <w:rPr>
          <w:b/>
          <w:sz w:val="28"/>
          <w:szCs w:val="28"/>
        </w:rPr>
        <w:t>Дума Каменского городского округа</w:t>
      </w:r>
    </w:p>
    <w:p w:rsidR="00C82725" w:rsidRPr="00C82725" w:rsidRDefault="00C82725" w:rsidP="005D0C83">
      <w:pPr>
        <w:ind w:firstLine="709"/>
        <w:jc w:val="both"/>
        <w:rPr>
          <w:sz w:val="28"/>
          <w:szCs w:val="28"/>
        </w:rPr>
      </w:pPr>
    </w:p>
    <w:p w:rsidR="00062527" w:rsidRDefault="00062527" w:rsidP="008A1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7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8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25">
        <w:rPr>
          <w:rFonts w:ascii="Times New Roman" w:hAnsi="Times New Roman" w:cs="Times New Roman"/>
          <w:b/>
          <w:sz w:val="28"/>
          <w:szCs w:val="28"/>
        </w:rPr>
        <w:t>Е</w:t>
      </w:r>
      <w:r w:rsidR="00C8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25">
        <w:rPr>
          <w:rFonts w:ascii="Times New Roman" w:hAnsi="Times New Roman" w:cs="Times New Roman"/>
          <w:b/>
          <w:sz w:val="28"/>
          <w:szCs w:val="28"/>
        </w:rPr>
        <w:t>Ш</w:t>
      </w:r>
      <w:r w:rsidR="00C8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25">
        <w:rPr>
          <w:rFonts w:ascii="Times New Roman" w:hAnsi="Times New Roman" w:cs="Times New Roman"/>
          <w:b/>
          <w:sz w:val="28"/>
          <w:szCs w:val="28"/>
        </w:rPr>
        <w:t>И</w:t>
      </w:r>
      <w:r w:rsidR="00C8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25">
        <w:rPr>
          <w:rFonts w:ascii="Times New Roman" w:hAnsi="Times New Roman" w:cs="Times New Roman"/>
          <w:b/>
          <w:sz w:val="28"/>
          <w:szCs w:val="28"/>
        </w:rPr>
        <w:t>Л</w:t>
      </w:r>
      <w:r w:rsidR="00C82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725">
        <w:rPr>
          <w:rFonts w:ascii="Times New Roman" w:hAnsi="Times New Roman" w:cs="Times New Roman"/>
          <w:b/>
          <w:sz w:val="28"/>
          <w:szCs w:val="28"/>
        </w:rPr>
        <w:t>А:</w:t>
      </w:r>
    </w:p>
    <w:p w:rsidR="00C82725" w:rsidRPr="00C82725" w:rsidRDefault="00C82725" w:rsidP="008A1D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2DC" w:rsidRPr="00C82725" w:rsidRDefault="004322DC" w:rsidP="004322DC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725">
        <w:rPr>
          <w:rFonts w:ascii="Times New Roman" w:hAnsi="Times New Roman"/>
          <w:sz w:val="28"/>
          <w:szCs w:val="28"/>
        </w:rPr>
        <w:t xml:space="preserve">Внести в Положение «Об </w:t>
      </w:r>
      <w:r w:rsidRPr="00C82725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«Каменский городской округ» (в новой редакции)», </w:t>
      </w:r>
      <w:r w:rsidRPr="00C82725">
        <w:rPr>
          <w:rFonts w:ascii="Times New Roman" w:hAnsi="Times New Roman"/>
          <w:sz w:val="28"/>
          <w:szCs w:val="28"/>
        </w:rPr>
        <w:t xml:space="preserve">утвержденное Решением Думы Каменского городского округа от </w:t>
      </w:r>
      <w:r w:rsidR="00F5663B" w:rsidRPr="00C82725">
        <w:rPr>
          <w:rFonts w:ascii="Times New Roman" w:hAnsi="Times New Roman"/>
          <w:sz w:val="28"/>
          <w:szCs w:val="28"/>
        </w:rPr>
        <w:t>03.06.2010г. № 279, следующие изменения и дополнения:</w:t>
      </w:r>
    </w:p>
    <w:p w:rsidR="00062527" w:rsidRPr="00C82725" w:rsidRDefault="00F5663B" w:rsidP="00F5663B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25">
        <w:rPr>
          <w:rFonts w:ascii="Times New Roman" w:hAnsi="Times New Roman" w:cs="Times New Roman"/>
          <w:sz w:val="28"/>
          <w:szCs w:val="28"/>
        </w:rPr>
        <w:t xml:space="preserve"> </w:t>
      </w:r>
      <w:r w:rsidR="004C0CE5" w:rsidRPr="00C82725">
        <w:rPr>
          <w:rFonts w:ascii="Times New Roman" w:hAnsi="Times New Roman" w:cs="Times New Roman"/>
          <w:sz w:val="28"/>
          <w:szCs w:val="28"/>
        </w:rPr>
        <w:t xml:space="preserve">Пункт 2.1. раздела </w:t>
      </w:r>
      <w:r w:rsidR="004C0CE5" w:rsidRPr="00C827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55C6">
        <w:rPr>
          <w:rFonts w:ascii="Times New Roman" w:hAnsi="Times New Roman" w:cs="Times New Roman"/>
          <w:sz w:val="28"/>
          <w:szCs w:val="28"/>
        </w:rPr>
        <w:t xml:space="preserve"> </w:t>
      </w:r>
      <w:r w:rsidR="004C0CE5" w:rsidRPr="00C82725">
        <w:rPr>
          <w:rFonts w:ascii="Times New Roman" w:hAnsi="Times New Roman" w:cs="Times New Roman"/>
          <w:sz w:val="28"/>
          <w:szCs w:val="28"/>
        </w:rPr>
        <w:t>«Полномочия Администрации» изложить в следующей редакции: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sz w:val="28"/>
          <w:szCs w:val="28"/>
        </w:rPr>
        <w:t>«</w:t>
      </w:r>
      <w:r w:rsidRPr="00C82725">
        <w:rPr>
          <w:bCs/>
          <w:sz w:val="28"/>
          <w:szCs w:val="28"/>
        </w:rPr>
        <w:t>2.1. К полномочиям Администрации городского округа относятся:</w:t>
      </w:r>
    </w:p>
    <w:p w:rsidR="003B7E29" w:rsidRPr="00C82725" w:rsidRDefault="003B7E29" w:rsidP="003B7E2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2725">
        <w:rPr>
          <w:bCs/>
          <w:sz w:val="28"/>
          <w:szCs w:val="28"/>
        </w:rPr>
        <w:t xml:space="preserve">1) </w:t>
      </w:r>
      <w:r w:rsidRPr="00C82725">
        <w:rPr>
          <w:sz w:val="28"/>
          <w:szCs w:val="28"/>
        </w:rPr>
        <w:t xml:space="preserve">составление, рассмотрение и внесение на утверждение Думе городского округа проекта бюджета городского округа, исполнение бюджета городского округа, осуществление </w:t>
      </w:r>
      <w:proofErr w:type="gramStart"/>
      <w:r w:rsidRPr="00C82725">
        <w:rPr>
          <w:sz w:val="28"/>
          <w:szCs w:val="28"/>
        </w:rPr>
        <w:t>контроля за</w:t>
      </w:r>
      <w:proofErr w:type="gramEnd"/>
      <w:r w:rsidRPr="00C82725">
        <w:rPr>
          <w:sz w:val="28"/>
          <w:szCs w:val="28"/>
        </w:rPr>
        <w:t xml:space="preserve"> его исполнением, составление отчета об исполнении бюджета городского округа и его представление на утверждение Думе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 xml:space="preserve">2) разработка и организация выполнения планов и программ комплексного социально-экономического развития городского округа, а также организация сбора статистических показателей, характеризующих состояние экономики и социальной сферы городского округа, предоставление указанных данных </w:t>
      </w:r>
      <w:r w:rsidRPr="00C82725">
        <w:rPr>
          <w:bCs/>
          <w:sz w:val="28"/>
          <w:szCs w:val="28"/>
        </w:rPr>
        <w:lastRenderedPageBreak/>
        <w:t>органам государственной власти в порядке, установленном Правительством Российской Федерации;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3) разработка тарифов на услуги, предоставляемые муниципальными предприятиями и муниципальными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4) разработка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 xml:space="preserve">5) разработка </w:t>
      </w:r>
      <w:proofErr w:type="gramStart"/>
      <w:r w:rsidRPr="00C82725">
        <w:rPr>
          <w:bCs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C82725">
        <w:rPr>
          <w:bCs/>
          <w:sz w:val="28"/>
          <w:szCs w:val="28"/>
        </w:rPr>
        <w:t xml:space="preserve"> и порядка ее применения;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6) организация в границах городского округа электро-, тепл</w:t>
      </w:r>
      <w:proofErr w:type="gramStart"/>
      <w:r w:rsidRPr="00C82725">
        <w:rPr>
          <w:bCs/>
          <w:sz w:val="28"/>
          <w:szCs w:val="28"/>
        </w:rPr>
        <w:t>о-</w:t>
      </w:r>
      <w:proofErr w:type="gramEnd"/>
      <w:r w:rsidRPr="00C82725">
        <w:rPr>
          <w:bCs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7) организация теплоснабжения в соответствии с Федеральным законом «О теплоснабжении»;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725">
        <w:rPr>
          <w:bCs/>
          <w:sz w:val="28"/>
          <w:szCs w:val="28"/>
        </w:rPr>
        <w:t xml:space="preserve">8) обеспечение организации охраны общественного порядка на территории городского округа, </w:t>
      </w:r>
      <w:r w:rsidRPr="00C82725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9) обеспечение первичных мер пожарной безопасности в границах населенных пунктов городского округа, деятельности муниципальной пожарной охраны;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82725">
        <w:rPr>
          <w:bCs/>
          <w:sz w:val="28"/>
          <w:szCs w:val="28"/>
        </w:rPr>
        <w:t>10)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  <w:proofErr w:type="gramEnd"/>
      <w:r w:rsidRPr="00C82725">
        <w:rPr>
          <w:bCs/>
          <w:sz w:val="28"/>
          <w:szCs w:val="28"/>
        </w:rPr>
        <w:t xml:space="preserve"> Федерации;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11) учет муниципального жилищного фонда; ведение в установленном законом Свердловской области порядке учета граждан в качестве нуждающихся в жилых помещениях, предоставляемых по договорам социального найма;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82725">
        <w:rPr>
          <w:bCs/>
          <w:sz w:val="28"/>
          <w:szCs w:val="28"/>
        </w:rPr>
        <w:t>12) предоставление в установленном Жилищным кодексом Российской Федерации порядке малоимущим гражданам, признанных таковыми в установленном законом Свердловской области порядке, жилых помещений муниципального жилищного фонда по договорам социального найма, организация строительства и содержания муниципального жилищного фонда, создание условий для жилищного строительства;</w:t>
      </w:r>
      <w:proofErr w:type="gramEnd"/>
    </w:p>
    <w:p w:rsidR="003B7E29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13) согласование переустройства и перепланировки жилых помещений;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lastRenderedPageBreak/>
        <w:t>14) признание в установленном порядке жилых помещений муниципального жилищного фонда непригодными для проживания;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15) осуществление муниципального жилищного контроля;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16) создание условий для предоставления транспортных услуг населению и организации транспортного обслуживания населения;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17) участие в предупреждении и ликвидации последствий чрезвычайных ситуаций;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18) 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19) создание условий для организации досуга и обеспечения жителей городского округа услугами организаций культуры;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20) 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21) организация мероприятий по охране окружающей среды;</w:t>
      </w:r>
    </w:p>
    <w:p w:rsidR="003B7E29" w:rsidRPr="00C82725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22</w:t>
      </w:r>
      <w:r w:rsidR="003B7E29" w:rsidRPr="00C82725">
        <w:rPr>
          <w:bCs/>
          <w:sz w:val="28"/>
          <w:szCs w:val="28"/>
        </w:rPr>
        <w:t>)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</w:t>
      </w:r>
      <w:r w:rsidR="00481D72" w:rsidRPr="00C82725">
        <w:rPr>
          <w:bCs/>
          <w:sz w:val="28"/>
          <w:szCs w:val="28"/>
        </w:rPr>
        <w:t>3</w:t>
      </w:r>
      <w:r w:rsidRPr="00C82725">
        <w:rPr>
          <w:bCs/>
          <w:sz w:val="28"/>
          <w:szCs w:val="28"/>
        </w:rPr>
        <w:t>)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</w:t>
      </w:r>
      <w:r w:rsidR="00481D72" w:rsidRPr="00C82725">
        <w:rPr>
          <w:bCs/>
          <w:sz w:val="28"/>
          <w:szCs w:val="28"/>
        </w:rPr>
        <w:t>4</w:t>
      </w:r>
      <w:r w:rsidRPr="00C82725">
        <w:rPr>
          <w:bCs/>
          <w:sz w:val="28"/>
          <w:szCs w:val="28"/>
        </w:rPr>
        <w:t>) 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</w:t>
      </w:r>
      <w:r w:rsidR="00481D72" w:rsidRPr="00C82725">
        <w:rPr>
          <w:bCs/>
          <w:sz w:val="28"/>
          <w:szCs w:val="28"/>
        </w:rPr>
        <w:t>5</w:t>
      </w:r>
      <w:r w:rsidRPr="00C82725">
        <w:rPr>
          <w:bCs/>
          <w:sz w:val="28"/>
          <w:szCs w:val="28"/>
        </w:rPr>
        <w:t>) формирование и содержание муниципального архива;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</w:t>
      </w:r>
      <w:r w:rsidR="00481D72" w:rsidRPr="00C82725">
        <w:rPr>
          <w:bCs/>
          <w:sz w:val="28"/>
          <w:szCs w:val="28"/>
        </w:rPr>
        <w:t>6</w:t>
      </w:r>
      <w:r w:rsidRPr="00C82725">
        <w:rPr>
          <w:bCs/>
          <w:sz w:val="28"/>
          <w:szCs w:val="28"/>
        </w:rPr>
        <w:t>) организация ритуальных услуг и содержание мест захоронения;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</w:t>
      </w:r>
      <w:r w:rsidR="00481D72" w:rsidRPr="00C82725">
        <w:rPr>
          <w:bCs/>
          <w:sz w:val="28"/>
          <w:szCs w:val="28"/>
        </w:rPr>
        <w:t>7</w:t>
      </w:r>
      <w:r w:rsidRPr="00C82725">
        <w:rPr>
          <w:bCs/>
          <w:sz w:val="28"/>
          <w:szCs w:val="28"/>
        </w:rPr>
        <w:t>) организация сбора, вывоза, утилизации и переработки бытовых и промышленных отходов;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</w:t>
      </w:r>
      <w:r w:rsidR="00481D72" w:rsidRPr="00C82725">
        <w:rPr>
          <w:bCs/>
          <w:sz w:val="28"/>
          <w:szCs w:val="28"/>
        </w:rPr>
        <w:t>8</w:t>
      </w:r>
      <w:r w:rsidRPr="00C82725">
        <w:rPr>
          <w:bCs/>
          <w:sz w:val="28"/>
          <w:szCs w:val="28"/>
        </w:rPr>
        <w:t>) организация благоустройства и озеленения территории городского округа;</w:t>
      </w:r>
    </w:p>
    <w:p w:rsidR="003B7E29" w:rsidRPr="00C82725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29</w:t>
      </w:r>
      <w:r w:rsidR="003B7E29" w:rsidRPr="00C82725">
        <w:rPr>
          <w:bCs/>
          <w:sz w:val="28"/>
          <w:szCs w:val="28"/>
        </w:rPr>
        <w:t>)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0</w:t>
      </w:r>
      <w:r w:rsidRPr="00C82725">
        <w:rPr>
          <w:bCs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3B7E29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1</w:t>
      </w:r>
      <w:r w:rsidRPr="00C82725">
        <w:rPr>
          <w:bCs/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lastRenderedPageBreak/>
        <w:t>3</w:t>
      </w:r>
      <w:r w:rsidR="00481D72" w:rsidRPr="00C82725">
        <w:rPr>
          <w:bCs/>
          <w:sz w:val="28"/>
          <w:szCs w:val="28"/>
        </w:rPr>
        <w:t>2</w:t>
      </w:r>
      <w:r w:rsidRPr="00C82725">
        <w:rPr>
          <w:bCs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3</w:t>
      </w:r>
      <w:r w:rsidRPr="00C82725">
        <w:rPr>
          <w:bCs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4</w:t>
      </w:r>
      <w:r w:rsidRPr="00C82725">
        <w:rPr>
          <w:bCs/>
          <w:sz w:val="28"/>
          <w:szCs w:val="28"/>
        </w:rPr>
        <w:t>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5</w:t>
      </w:r>
      <w:r w:rsidRPr="00C82725">
        <w:rPr>
          <w:bCs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6</w:t>
      </w:r>
      <w:r w:rsidRPr="00C82725">
        <w:rPr>
          <w:bCs/>
          <w:sz w:val="28"/>
          <w:szCs w:val="28"/>
        </w:rPr>
        <w:t>) ведение реестра расходных обязательств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7</w:t>
      </w:r>
      <w:r w:rsidRPr="00C82725">
        <w:rPr>
          <w:bCs/>
          <w:sz w:val="28"/>
          <w:szCs w:val="28"/>
        </w:rPr>
        <w:t>) регистрация уставов территориального общественного самоуправления в городском округе;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</w:t>
      </w:r>
      <w:r w:rsidR="00481D72" w:rsidRPr="00C82725">
        <w:rPr>
          <w:bCs/>
          <w:sz w:val="28"/>
          <w:szCs w:val="28"/>
        </w:rPr>
        <w:t>8</w:t>
      </w:r>
      <w:r w:rsidRPr="00C82725">
        <w:rPr>
          <w:bCs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:rsidR="003B7E29" w:rsidRPr="00C82725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39</w:t>
      </w:r>
      <w:r w:rsidR="003B7E29" w:rsidRPr="00C82725">
        <w:rPr>
          <w:bCs/>
          <w:sz w:val="28"/>
          <w:szCs w:val="28"/>
        </w:rPr>
        <w:t>) освещение улиц, установку указателей с наименованиями улиц и номерами домов;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0</w:t>
      </w:r>
      <w:r w:rsidRPr="00C82725">
        <w:rPr>
          <w:bCs/>
          <w:sz w:val="28"/>
          <w:szCs w:val="28"/>
        </w:rPr>
        <w:t>) управление имуществом, находящимся в муниципальной собственности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1</w:t>
      </w:r>
      <w:r w:rsidRPr="00C82725">
        <w:rPr>
          <w:bCs/>
          <w:sz w:val="28"/>
          <w:szCs w:val="28"/>
        </w:rPr>
        <w:t>) ведение реестров имущества, находящегося в муниципальной собственности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2</w:t>
      </w:r>
      <w:r w:rsidRPr="00C82725">
        <w:rPr>
          <w:bCs/>
          <w:sz w:val="28"/>
          <w:szCs w:val="28"/>
        </w:rPr>
        <w:t>) осуществление учета материальных средств, переданных в пользование и (или) управление органам местного самоуправления муниципального округа для осуществления отдельных государственных полномочий Российской Федерации и Свердловской области;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3</w:t>
      </w:r>
      <w:r w:rsidRPr="00C82725">
        <w:rPr>
          <w:bCs/>
          <w:sz w:val="28"/>
          <w:szCs w:val="28"/>
        </w:rPr>
        <w:t>) подготовка проектов нормативных правовых актов Главы городского округа о создании, реорганизации и ликвидации муниципальных предприятий и муниципальных учреждений, приобретении, использовании и отчуждении муниципальной собственности;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4</w:t>
      </w:r>
      <w:r w:rsidRPr="00C82725">
        <w:rPr>
          <w:bCs/>
          <w:sz w:val="28"/>
          <w:szCs w:val="28"/>
        </w:rPr>
        <w:t>) учреждение от имени муниципального образования муниципальных предприятий и муниципальных учреждений, их реорганизация и ликвидация в соответствии с решениями Главы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5</w:t>
      </w:r>
      <w:r w:rsidRPr="00C82725">
        <w:rPr>
          <w:bCs/>
          <w:sz w:val="28"/>
          <w:szCs w:val="28"/>
        </w:rPr>
        <w:t>) изъятие, в том числе путем выкупа, земельных участков в границах городского округа для муниципальных нужд при наличии документов территориального планирования, за исключением случаев, предусмотренных федеральными законами;</w:t>
      </w:r>
    </w:p>
    <w:p w:rsidR="003B7E29" w:rsidRPr="00C82725" w:rsidRDefault="003B7E29" w:rsidP="003B7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6</w:t>
      </w:r>
      <w:r w:rsidRPr="00C82725">
        <w:rPr>
          <w:bCs/>
          <w:sz w:val="28"/>
          <w:szCs w:val="28"/>
        </w:rPr>
        <w:t xml:space="preserve">) </w:t>
      </w:r>
      <w:r w:rsidRPr="00C82725">
        <w:rPr>
          <w:sz w:val="28"/>
          <w:szCs w:val="28"/>
        </w:rPr>
        <w:t xml:space="preserve">осуществление  муниципального земельного контроля в границах </w:t>
      </w:r>
      <w:r w:rsidRPr="00C82725">
        <w:rPr>
          <w:sz w:val="28"/>
          <w:szCs w:val="28"/>
        </w:rPr>
        <w:lastRenderedPageBreak/>
        <w:t>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7</w:t>
      </w:r>
      <w:r w:rsidRPr="00C82725">
        <w:rPr>
          <w:bCs/>
          <w:sz w:val="28"/>
          <w:szCs w:val="28"/>
        </w:rPr>
        <w:t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</w:t>
      </w:r>
      <w:r w:rsidR="00481D72" w:rsidRPr="00C82725">
        <w:rPr>
          <w:bCs/>
          <w:sz w:val="28"/>
          <w:szCs w:val="28"/>
        </w:rPr>
        <w:t>8</w:t>
      </w:r>
      <w:r w:rsidRPr="00C82725">
        <w:rPr>
          <w:bCs/>
          <w:sz w:val="28"/>
          <w:szCs w:val="28"/>
        </w:rPr>
        <w:t>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области);</w:t>
      </w:r>
    </w:p>
    <w:p w:rsidR="003B7E29" w:rsidRPr="00C82725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49</w:t>
      </w:r>
      <w:r w:rsidR="003B7E29" w:rsidRPr="00C82725">
        <w:rPr>
          <w:bCs/>
          <w:sz w:val="28"/>
          <w:szCs w:val="28"/>
        </w:rPr>
        <w:t>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0</w:t>
      </w:r>
      <w:r w:rsidRPr="00C82725">
        <w:rPr>
          <w:bCs/>
          <w:sz w:val="28"/>
          <w:szCs w:val="28"/>
        </w:rPr>
        <w:t xml:space="preserve">) учет детей, подлежащих </w:t>
      </w:r>
      <w:proofErr w:type="gramStart"/>
      <w:r w:rsidRPr="00C82725">
        <w:rPr>
          <w:bCs/>
          <w:sz w:val="28"/>
          <w:szCs w:val="28"/>
        </w:rPr>
        <w:t>обучению по</w:t>
      </w:r>
      <w:proofErr w:type="gramEnd"/>
      <w:r w:rsidRPr="00C82725">
        <w:rPr>
          <w:bCs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1</w:t>
      </w:r>
      <w:r w:rsidRPr="00C82725">
        <w:rPr>
          <w:bCs/>
          <w:sz w:val="28"/>
          <w:szCs w:val="28"/>
        </w:rPr>
        <w:t>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2</w:t>
      </w:r>
      <w:r w:rsidRPr="00C82725">
        <w:rPr>
          <w:bCs/>
          <w:sz w:val="28"/>
          <w:szCs w:val="28"/>
        </w:rPr>
        <w:t>) организация отдыха детей в каникулярное время;</w:t>
      </w:r>
    </w:p>
    <w:p w:rsidR="003B7E29" w:rsidRPr="00C82725" w:rsidRDefault="003B7E29" w:rsidP="003B7E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3</w:t>
      </w:r>
      <w:r w:rsidRPr="00C82725">
        <w:rPr>
          <w:bCs/>
          <w:sz w:val="28"/>
          <w:szCs w:val="28"/>
        </w:rPr>
        <w:t xml:space="preserve">) подготовка проекта генерального плана городского округа для утверждения Думой городского округа, а также предложений о внесении в </w:t>
      </w:r>
      <w:r w:rsidRPr="00C82725">
        <w:rPr>
          <w:sz w:val="28"/>
          <w:szCs w:val="28"/>
        </w:rPr>
        <w:t>него</w:t>
      </w:r>
      <w:r w:rsidRPr="00C82725">
        <w:rPr>
          <w:bCs/>
          <w:sz w:val="28"/>
          <w:szCs w:val="28"/>
        </w:rPr>
        <w:t xml:space="preserve"> изменений;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4</w:t>
      </w:r>
      <w:r w:rsidRPr="00C82725">
        <w:rPr>
          <w:bCs/>
          <w:sz w:val="28"/>
          <w:szCs w:val="28"/>
        </w:rPr>
        <w:t>) подготовка плана реализации генерального плана городского округа для утверждения Главой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5</w:t>
      </w:r>
      <w:r w:rsidRPr="00C82725">
        <w:rPr>
          <w:bCs/>
          <w:sz w:val="28"/>
          <w:szCs w:val="28"/>
        </w:rPr>
        <w:t>) разработка местных нормативов градостроительного проектирования муниципального округа для утверждения Думой Каменского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6</w:t>
      </w:r>
      <w:r w:rsidRPr="00C82725">
        <w:rPr>
          <w:bCs/>
          <w:sz w:val="28"/>
          <w:szCs w:val="28"/>
        </w:rPr>
        <w:t>) подготовка для утверждения Думой городского округа проекта правил землепользования и застройки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7</w:t>
      </w:r>
      <w:r w:rsidRPr="00C82725">
        <w:rPr>
          <w:bCs/>
          <w:sz w:val="28"/>
          <w:szCs w:val="28"/>
        </w:rPr>
        <w:t xml:space="preserve">) подготовка на основании генерального плана городского округа, правил землепользования и застройки документации по планировке территории для утверждения Главой городского округа, за исключением случаев, предусмотренных Градостроительным </w:t>
      </w:r>
      <w:hyperlink r:id="rId9" w:history="1">
        <w:r w:rsidRPr="00C82725">
          <w:rPr>
            <w:bCs/>
            <w:sz w:val="28"/>
            <w:szCs w:val="28"/>
          </w:rPr>
          <w:t>кодексом</w:t>
        </w:r>
      </w:hyperlink>
      <w:r w:rsidRPr="00C82725">
        <w:rPr>
          <w:bCs/>
          <w:sz w:val="28"/>
          <w:szCs w:val="28"/>
        </w:rPr>
        <w:t xml:space="preserve"> Российской Федерации;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</w:t>
      </w:r>
      <w:r w:rsidR="00481D72" w:rsidRPr="00C82725">
        <w:rPr>
          <w:bCs/>
          <w:sz w:val="28"/>
          <w:szCs w:val="28"/>
        </w:rPr>
        <w:t>8</w:t>
      </w:r>
      <w:r w:rsidRPr="00C82725">
        <w:rPr>
          <w:bCs/>
          <w:sz w:val="28"/>
          <w:szCs w:val="28"/>
        </w:rPr>
        <w:t xml:space="preserve">) подготовка проектов нормативных правовых актов Главы городского округа о выдаче разрешений на строительство (за исключением случаев, предусмотренных Градостроительным </w:t>
      </w:r>
      <w:hyperlink r:id="rId10" w:history="1">
        <w:r w:rsidRPr="00C82725">
          <w:rPr>
            <w:bCs/>
            <w:sz w:val="28"/>
            <w:szCs w:val="28"/>
          </w:rPr>
          <w:t>кодексом</w:t>
        </w:r>
      </w:hyperlink>
      <w:r w:rsidRPr="00C82725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округа;</w:t>
      </w:r>
    </w:p>
    <w:p w:rsidR="003B7E29" w:rsidRPr="00C82725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59</w:t>
      </w:r>
      <w:r w:rsidR="003B7E29" w:rsidRPr="00C82725">
        <w:rPr>
          <w:bCs/>
          <w:sz w:val="28"/>
          <w:szCs w:val="28"/>
        </w:rPr>
        <w:t>) ведение информационной системы обеспечения градостроительной деятельности, осуществляемой на территории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lastRenderedPageBreak/>
        <w:t>6</w:t>
      </w:r>
      <w:r w:rsidR="00481D72" w:rsidRPr="00C82725">
        <w:rPr>
          <w:bCs/>
          <w:sz w:val="28"/>
          <w:szCs w:val="28"/>
        </w:rPr>
        <w:t>0</w:t>
      </w:r>
      <w:r w:rsidRPr="00C82725">
        <w:rPr>
          <w:bCs/>
          <w:sz w:val="28"/>
          <w:szCs w:val="28"/>
        </w:rPr>
        <w:t>) резервирование земельных участков в границах городского округа для муниципальных нужд при наличии документов территориального планирования, за исключением случаев, предусмотренных федеральными законами;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</w:t>
      </w:r>
      <w:r w:rsidR="00481D72" w:rsidRPr="00C82725">
        <w:rPr>
          <w:bCs/>
          <w:sz w:val="28"/>
          <w:szCs w:val="28"/>
        </w:rPr>
        <w:t>1</w:t>
      </w:r>
      <w:r w:rsidRPr="00C82725">
        <w:rPr>
          <w:bCs/>
          <w:sz w:val="28"/>
          <w:szCs w:val="28"/>
        </w:rPr>
        <w:t>) подготовка проектов правовых актов Главы городского округа о переводе земель или земельных участков из одной категории в другую в соответствии с федеральными законами и законами Свердловской области;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</w:t>
      </w:r>
      <w:r w:rsidR="00481D72" w:rsidRPr="00C82725">
        <w:rPr>
          <w:bCs/>
          <w:sz w:val="28"/>
          <w:szCs w:val="28"/>
        </w:rPr>
        <w:t>2</w:t>
      </w:r>
      <w:r w:rsidRPr="00C82725">
        <w:rPr>
          <w:bCs/>
          <w:sz w:val="28"/>
          <w:szCs w:val="28"/>
        </w:rPr>
        <w:t>) организация и осуществление муниципального контроля на территории городского округа;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</w:t>
      </w:r>
      <w:r w:rsidR="00481D72" w:rsidRPr="00C82725">
        <w:rPr>
          <w:bCs/>
          <w:sz w:val="28"/>
          <w:szCs w:val="28"/>
        </w:rPr>
        <w:t>3</w:t>
      </w:r>
      <w:r w:rsidRPr="00C82725">
        <w:rPr>
          <w:bCs/>
          <w:sz w:val="28"/>
          <w:szCs w:val="28"/>
        </w:rPr>
        <w:t>) разработка и принятие административных регламентов проведения проверок при осуществлении муниципального контроля;</w:t>
      </w:r>
    </w:p>
    <w:p w:rsidR="003B7E29" w:rsidRPr="00C82725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64</w:t>
      </w:r>
      <w:r w:rsidR="003B7E29" w:rsidRPr="00C82725">
        <w:rPr>
          <w:bCs/>
          <w:sz w:val="28"/>
          <w:szCs w:val="28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3B7E29" w:rsidRPr="00C82725" w:rsidRDefault="003B7E29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</w:t>
      </w:r>
      <w:r w:rsidR="00481D72" w:rsidRPr="00C82725">
        <w:rPr>
          <w:bCs/>
          <w:sz w:val="28"/>
          <w:szCs w:val="28"/>
        </w:rPr>
        <w:t>5</w:t>
      </w:r>
      <w:r w:rsidRPr="00C82725">
        <w:rPr>
          <w:bCs/>
          <w:sz w:val="28"/>
          <w:szCs w:val="28"/>
        </w:rPr>
        <w:t>) разработка и утверждение схемы размещения нестационарных торговых объектов, в порядке, установленном уполномоченным органом исполнительной власти субъекта Российской Федерации;</w:t>
      </w:r>
    </w:p>
    <w:p w:rsidR="003B7E29" w:rsidRDefault="00481D72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2725">
        <w:rPr>
          <w:bCs/>
          <w:sz w:val="28"/>
          <w:szCs w:val="28"/>
        </w:rPr>
        <w:t>66</w:t>
      </w:r>
      <w:r w:rsidR="003B7E29" w:rsidRPr="00C82725">
        <w:rPr>
          <w:bCs/>
          <w:sz w:val="28"/>
          <w:szCs w:val="28"/>
        </w:rPr>
        <w:t>) осуществление иных полномочий, установленных федеральным законом, устанавливающим общие принципы организации местного самоуправления в Российской Федерации, иными федеральными законами, законами Свердловской области, настоящим Уставом и нормативными правовыми актами Думы городского округа</w:t>
      </w:r>
      <w:proofErr w:type="gramStart"/>
      <w:r w:rsidR="003B7E29" w:rsidRPr="00C82725">
        <w:rPr>
          <w:bCs/>
          <w:sz w:val="28"/>
          <w:szCs w:val="28"/>
        </w:rPr>
        <w:t>.»</w:t>
      </w:r>
      <w:proofErr w:type="gramEnd"/>
    </w:p>
    <w:p w:rsidR="00EF6D3C" w:rsidRPr="00C82725" w:rsidRDefault="00EF6D3C" w:rsidP="003B7E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29EE" w:rsidRPr="00C82725" w:rsidRDefault="00C07D08" w:rsidP="007E5EB7">
      <w:pPr>
        <w:ind w:firstLine="709"/>
        <w:jc w:val="both"/>
        <w:rPr>
          <w:sz w:val="28"/>
          <w:szCs w:val="28"/>
        </w:rPr>
      </w:pPr>
      <w:r w:rsidRPr="00C82725">
        <w:rPr>
          <w:sz w:val="28"/>
          <w:szCs w:val="28"/>
        </w:rPr>
        <w:t xml:space="preserve">1.2. </w:t>
      </w:r>
      <w:r w:rsidR="00B375F3" w:rsidRPr="00C82725">
        <w:rPr>
          <w:sz w:val="28"/>
          <w:szCs w:val="28"/>
        </w:rPr>
        <w:t>Пункт 3.2. раздел</w:t>
      </w:r>
      <w:r w:rsidR="00665168" w:rsidRPr="00C82725">
        <w:rPr>
          <w:sz w:val="28"/>
          <w:szCs w:val="28"/>
        </w:rPr>
        <w:t>а</w:t>
      </w:r>
      <w:r w:rsidR="00B375F3" w:rsidRPr="00C82725">
        <w:rPr>
          <w:sz w:val="28"/>
          <w:szCs w:val="28"/>
        </w:rPr>
        <w:t xml:space="preserve"> </w:t>
      </w:r>
      <w:r w:rsidR="00B375F3" w:rsidRPr="00C82725">
        <w:rPr>
          <w:sz w:val="28"/>
          <w:szCs w:val="28"/>
          <w:lang w:val="en-US"/>
        </w:rPr>
        <w:t>III</w:t>
      </w:r>
      <w:r w:rsidR="00B375F3" w:rsidRPr="00C82725">
        <w:rPr>
          <w:sz w:val="28"/>
          <w:szCs w:val="28"/>
        </w:rPr>
        <w:t xml:space="preserve"> «Структура Администрации и организационные основы ее деятельности»</w:t>
      </w:r>
      <w:r w:rsidR="00C11506" w:rsidRPr="00C82725">
        <w:rPr>
          <w:sz w:val="28"/>
          <w:szCs w:val="28"/>
        </w:rPr>
        <w:t xml:space="preserve"> изложить в следующей редакции:</w:t>
      </w:r>
    </w:p>
    <w:p w:rsidR="00C11506" w:rsidRDefault="00C11506" w:rsidP="007E5EB7">
      <w:pPr>
        <w:ind w:firstLine="709"/>
        <w:jc w:val="both"/>
        <w:rPr>
          <w:sz w:val="28"/>
          <w:szCs w:val="28"/>
        </w:rPr>
      </w:pPr>
      <w:r w:rsidRPr="00C82725">
        <w:rPr>
          <w:b/>
          <w:sz w:val="28"/>
          <w:szCs w:val="28"/>
        </w:rPr>
        <w:t>«</w:t>
      </w:r>
      <w:r w:rsidRPr="00C82725">
        <w:rPr>
          <w:sz w:val="28"/>
          <w:szCs w:val="28"/>
        </w:rPr>
        <w:t>3.2. Администрация городского округа формируется Главой городского округа в соответствии со штатным расписанием в пределах средств, предусмотренных в местном бюджете для содержания Администрации городского округа».</w:t>
      </w:r>
    </w:p>
    <w:p w:rsidR="00EF6D3C" w:rsidRPr="00C82725" w:rsidRDefault="00EF6D3C" w:rsidP="007E5EB7">
      <w:pPr>
        <w:ind w:firstLine="709"/>
        <w:jc w:val="both"/>
        <w:rPr>
          <w:b/>
          <w:sz w:val="28"/>
          <w:szCs w:val="28"/>
        </w:rPr>
      </w:pPr>
    </w:p>
    <w:p w:rsidR="009529EE" w:rsidRPr="00EF6D3C" w:rsidRDefault="00EF6D3C" w:rsidP="00EF6D3C">
      <w:pPr>
        <w:ind w:firstLine="709"/>
        <w:jc w:val="both"/>
        <w:rPr>
          <w:sz w:val="28"/>
          <w:szCs w:val="28"/>
        </w:rPr>
      </w:pPr>
      <w:r w:rsidRPr="00EF6D3C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="00C07D08" w:rsidRPr="00EF6D3C">
        <w:rPr>
          <w:sz w:val="28"/>
          <w:szCs w:val="28"/>
        </w:rPr>
        <w:t>В п</w:t>
      </w:r>
      <w:r w:rsidR="00B57940" w:rsidRPr="00EF6D3C">
        <w:rPr>
          <w:sz w:val="28"/>
          <w:szCs w:val="28"/>
        </w:rPr>
        <w:t>ункт</w:t>
      </w:r>
      <w:r w:rsidR="00C07D08" w:rsidRPr="00EF6D3C">
        <w:rPr>
          <w:sz w:val="28"/>
          <w:szCs w:val="28"/>
        </w:rPr>
        <w:t>е</w:t>
      </w:r>
      <w:r w:rsidR="00B57940" w:rsidRPr="00EF6D3C">
        <w:rPr>
          <w:sz w:val="28"/>
          <w:szCs w:val="28"/>
        </w:rPr>
        <w:t xml:space="preserve"> 3.6. раздел</w:t>
      </w:r>
      <w:r w:rsidR="00AF1604" w:rsidRPr="00EF6D3C">
        <w:rPr>
          <w:sz w:val="28"/>
          <w:szCs w:val="28"/>
        </w:rPr>
        <w:t>а</w:t>
      </w:r>
      <w:r w:rsidR="00B57940" w:rsidRPr="00EF6D3C">
        <w:rPr>
          <w:sz w:val="28"/>
          <w:szCs w:val="28"/>
        </w:rPr>
        <w:t xml:space="preserve"> </w:t>
      </w:r>
      <w:r w:rsidR="00B57940" w:rsidRPr="00EF6D3C">
        <w:rPr>
          <w:sz w:val="28"/>
          <w:szCs w:val="28"/>
          <w:lang w:val="en-US"/>
        </w:rPr>
        <w:t>III</w:t>
      </w:r>
      <w:r w:rsidR="00B57940" w:rsidRPr="00EF6D3C">
        <w:rPr>
          <w:sz w:val="28"/>
          <w:szCs w:val="28"/>
        </w:rPr>
        <w:t xml:space="preserve"> «Структура Администрации и организационные основы ее деятельности» </w:t>
      </w:r>
      <w:r w:rsidR="00C07D08" w:rsidRPr="00EF6D3C">
        <w:rPr>
          <w:sz w:val="28"/>
          <w:szCs w:val="28"/>
        </w:rPr>
        <w:t>слова «Глава руководит» заменить словами «Глава организует и руководит».</w:t>
      </w:r>
    </w:p>
    <w:p w:rsidR="00EF6D3C" w:rsidRPr="00EF6D3C" w:rsidRDefault="00EF6D3C" w:rsidP="00EF6D3C">
      <w:pPr>
        <w:ind w:firstLine="709"/>
      </w:pPr>
    </w:p>
    <w:p w:rsidR="00AF1604" w:rsidRPr="00C82725" w:rsidRDefault="00C9508D" w:rsidP="007E5EB7">
      <w:pPr>
        <w:ind w:firstLine="709"/>
        <w:jc w:val="both"/>
        <w:rPr>
          <w:sz w:val="28"/>
          <w:szCs w:val="28"/>
        </w:rPr>
      </w:pPr>
      <w:r w:rsidRPr="00C82725">
        <w:rPr>
          <w:sz w:val="28"/>
          <w:szCs w:val="28"/>
        </w:rPr>
        <w:t>1.4.</w:t>
      </w:r>
      <w:r w:rsidR="00AF1604" w:rsidRPr="00C82725">
        <w:rPr>
          <w:sz w:val="28"/>
          <w:szCs w:val="28"/>
        </w:rPr>
        <w:t xml:space="preserve"> Пункт 3.7. раздела </w:t>
      </w:r>
      <w:r w:rsidR="00AF1604" w:rsidRPr="00C82725">
        <w:rPr>
          <w:sz w:val="28"/>
          <w:szCs w:val="28"/>
          <w:lang w:val="en-US"/>
        </w:rPr>
        <w:t>III</w:t>
      </w:r>
      <w:r w:rsidR="00AF1604" w:rsidRPr="00C82725">
        <w:rPr>
          <w:sz w:val="28"/>
          <w:szCs w:val="28"/>
        </w:rPr>
        <w:t xml:space="preserve"> «Структура Администрации и организационные основы ее деятельности» изложить в следующей редакции:</w:t>
      </w:r>
    </w:p>
    <w:p w:rsidR="00665168" w:rsidRDefault="007E5EB7" w:rsidP="007E5EB7">
      <w:pPr>
        <w:ind w:firstLine="709"/>
        <w:jc w:val="both"/>
        <w:rPr>
          <w:sz w:val="28"/>
          <w:szCs w:val="28"/>
        </w:rPr>
      </w:pPr>
      <w:r w:rsidRPr="00C82725">
        <w:rPr>
          <w:sz w:val="28"/>
          <w:szCs w:val="28"/>
        </w:rPr>
        <w:t>«3.7. В случае временного отсутствия Главы Администрации (командировка, отпуск, болезнь), полномочия Главы Администрации, с исключениями, установленными Устав</w:t>
      </w:r>
      <w:r w:rsidR="00CF2E2D" w:rsidRPr="00C82725">
        <w:rPr>
          <w:sz w:val="28"/>
          <w:szCs w:val="28"/>
        </w:rPr>
        <w:t>ом</w:t>
      </w:r>
      <w:r w:rsidRPr="00C82725">
        <w:rPr>
          <w:sz w:val="28"/>
          <w:szCs w:val="28"/>
        </w:rPr>
        <w:t xml:space="preserve"> городского округа, исполняет один из заместителей  Главы Администрации. Возложение полномочий осуществляется письменным распоряжением Главы Администрации».</w:t>
      </w:r>
    </w:p>
    <w:p w:rsidR="00EF6D3C" w:rsidRPr="00C82725" w:rsidRDefault="00EF6D3C" w:rsidP="007E5EB7">
      <w:pPr>
        <w:ind w:firstLine="709"/>
        <w:jc w:val="both"/>
        <w:rPr>
          <w:sz w:val="28"/>
          <w:szCs w:val="28"/>
        </w:rPr>
      </w:pPr>
    </w:p>
    <w:p w:rsidR="009529EE" w:rsidRPr="00C82725" w:rsidRDefault="008E1DA6" w:rsidP="007E5EB7">
      <w:pPr>
        <w:ind w:firstLine="709"/>
        <w:jc w:val="both"/>
        <w:rPr>
          <w:sz w:val="28"/>
          <w:szCs w:val="28"/>
        </w:rPr>
      </w:pPr>
      <w:r w:rsidRPr="00C82725">
        <w:rPr>
          <w:sz w:val="28"/>
          <w:szCs w:val="28"/>
        </w:rPr>
        <w:t>1.5.</w:t>
      </w:r>
      <w:r w:rsidR="007E5EB7" w:rsidRPr="00C82725">
        <w:rPr>
          <w:sz w:val="28"/>
          <w:szCs w:val="28"/>
        </w:rPr>
        <w:t xml:space="preserve"> Пункт 3.8. раздела </w:t>
      </w:r>
      <w:r w:rsidR="007E5EB7" w:rsidRPr="00C82725">
        <w:rPr>
          <w:sz w:val="28"/>
          <w:szCs w:val="28"/>
          <w:lang w:val="en-US"/>
        </w:rPr>
        <w:t>III</w:t>
      </w:r>
      <w:r w:rsidR="007E5EB7" w:rsidRPr="00C82725">
        <w:rPr>
          <w:sz w:val="28"/>
          <w:szCs w:val="28"/>
        </w:rPr>
        <w:t xml:space="preserve"> «Структура Администрации и организационные основы ее деятельности» изложить в следующей редакции:</w:t>
      </w:r>
    </w:p>
    <w:p w:rsidR="009529EE" w:rsidRDefault="007E5EB7" w:rsidP="007E5EB7">
      <w:pPr>
        <w:ind w:firstLine="709"/>
        <w:jc w:val="both"/>
        <w:rPr>
          <w:sz w:val="28"/>
          <w:szCs w:val="28"/>
        </w:rPr>
      </w:pPr>
      <w:r w:rsidRPr="00C82725">
        <w:rPr>
          <w:sz w:val="28"/>
          <w:szCs w:val="28"/>
        </w:rPr>
        <w:lastRenderedPageBreak/>
        <w:t xml:space="preserve">«3.8. Координацию и взаимодействие органов и структурных подразделений Администрации осуществляют заместители Главы Администрации, руководители органов и структурных подразделений Администрации в соответствии с </w:t>
      </w:r>
      <w:hyperlink r:id="rId11" w:history="1">
        <w:r w:rsidRPr="00C82725">
          <w:rPr>
            <w:sz w:val="28"/>
            <w:szCs w:val="28"/>
          </w:rPr>
          <w:t>Уставом</w:t>
        </w:r>
      </w:hyperlink>
      <w:r w:rsidRPr="00C82725">
        <w:rPr>
          <w:sz w:val="28"/>
          <w:szCs w:val="28"/>
        </w:rPr>
        <w:t xml:space="preserve"> городского округа, Положениями об отраслевых (функциональных) и территориальных органах, структурных подразделени</w:t>
      </w:r>
      <w:r w:rsidR="00481D72" w:rsidRPr="00C82725">
        <w:rPr>
          <w:sz w:val="28"/>
          <w:szCs w:val="28"/>
        </w:rPr>
        <w:t>ях</w:t>
      </w:r>
      <w:r w:rsidRPr="00C82725">
        <w:rPr>
          <w:sz w:val="28"/>
          <w:szCs w:val="28"/>
        </w:rPr>
        <w:t xml:space="preserve"> и Регламентом работы Администрации».</w:t>
      </w:r>
    </w:p>
    <w:p w:rsidR="00EF6D3C" w:rsidRPr="00C82725" w:rsidRDefault="00EF6D3C" w:rsidP="007E5EB7">
      <w:pPr>
        <w:ind w:firstLine="709"/>
        <w:jc w:val="both"/>
        <w:rPr>
          <w:sz w:val="28"/>
          <w:szCs w:val="28"/>
        </w:rPr>
      </w:pPr>
    </w:p>
    <w:p w:rsidR="009529EE" w:rsidRDefault="00F5663B" w:rsidP="00B157C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2725">
        <w:rPr>
          <w:rFonts w:eastAsia="Calibri"/>
          <w:sz w:val="28"/>
          <w:szCs w:val="28"/>
          <w:lang w:eastAsia="en-US"/>
        </w:rPr>
        <w:t>1</w:t>
      </w:r>
      <w:r w:rsidR="00C357EA" w:rsidRPr="00C82725">
        <w:rPr>
          <w:rFonts w:eastAsia="Calibri"/>
          <w:sz w:val="28"/>
          <w:szCs w:val="28"/>
          <w:lang w:eastAsia="en-US"/>
        </w:rPr>
        <w:t>.6</w:t>
      </w:r>
      <w:r w:rsidR="00B157CC" w:rsidRPr="00C82725">
        <w:rPr>
          <w:rFonts w:eastAsia="Calibri"/>
          <w:sz w:val="28"/>
          <w:szCs w:val="28"/>
          <w:lang w:eastAsia="en-US"/>
        </w:rPr>
        <w:t>.</w:t>
      </w:r>
      <w:r w:rsidR="00B157CC" w:rsidRPr="00C82725">
        <w:rPr>
          <w:sz w:val="28"/>
          <w:szCs w:val="28"/>
        </w:rPr>
        <w:t xml:space="preserve"> В подпункте 1</w:t>
      </w:r>
      <w:r w:rsidR="00DF0628" w:rsidRPr="00C82725">
        <w:rPr>
          <w:sz w:val="28"/>
          <w:szCs w:val="28"/>
        </w:rPr>
        <w:t>)</w:t>
      </w:r>
      <w:r w:rsidR="00B157CC" w:rsidRPr="00C82725">
        <w:rPr>
          <w:sz w:val="28"/>
          <w:szCs w:val="28"/>
        </w:rPr>
        <w:t xml:space="preserve"> пункта 4.1. раздела </w:t>
      </w:r>
      <w:r w:rsidR="00B157CC" w:rsidRPr="00C82725">
        <w:rPr>
          <w:sz w:val="28"/>
          <w:szCs w:val="28"/>
          <w:lang w:val="en-US"/>
        </w:rPr>
        <w:t>IV</w:t>
      </w:r>
      <w:r w:rsidR="00B157CC" w:rsidRPr="00C82725">
        <w:rPr>
          <w:sz w:val="28"/>
          <w:szCs w:val="28"/>
        </w:rPr>
        <w:t xml:space="preserve"> «Права Администрации» слова «Главы городского округа» исключить.</w:t>
      </w:r>
    </w:p>
    <w:p w:rsidR="00EF6D3C" w:rsidRPr="00C82725" w:rsidRDefault="00EF6D3C" w:rsidP="00B157C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29EE" w:rsidRDefault="00F5663B" w:rsidP="007E5EB7">
      <w:pPr>
        <w:ind w:firstLine="709"/>
        <w:jc w:val="both"/>
        <w:rPr>
          <w:sz w:val="28"/>
          <w:szCs w:val="28"/>
        </w:rPr>
      </w:pPr>
      <w:r w:rsidRPr="00C82725">
        <w:rPr>
          <w:sz w:val="28"/>
          <w:szCs w:val="28"/>
        </w:rPr>
        <w:t>1.</w:t>
      </w:r>
      <w:r w:rsidR="00C357EA" w:rsidRPr="00C82725">
        <w:rPr>
          <w:sz w:val="28"/>
          <w:szCs w:val="28"/>
        </w:rPr>
        <w:t>7</w:t>
      </w:r>
      <w:r w:rsidR="00B157CC" w:rsidRPr="00C82725">
        <w:rPr>
          <w:sz w:val="28"/>
          <w:szCs w:val="28"/>
        </w:rPr>
        <w:t xml:space="preserve">. В пункте 5.2. раздела </w:t>
      </w:r>
      <w:r w:rsidR="00B157CC" w:rsidRPr="00C82725">
        <w:rPr>
          <w:sz w:val="28"/>
          <w:szCs w:val="28"/>
          <w:lang w:val="en-US"/>
        </w:rPr>
        <w:t>V</w:t>
      </w:r>
      <w:r w:rsidR="00B157CC" w:rsidRPr="00C82725">
        <w:rPr>
          <w:sz w:val="28"/>
          <w:szCs w:val="28"/>
        </w:rPr>
        <w:t xml:space="preserve"> «Ответственность Администрации» слова «городской округ» </w:t>
      </w:r>
      <w:proofErr w:type="gramStart"/>
      <w:r w:rsidR="00B157CC" w:rsidRPr="00C82725">
        <w:rPr>
          <w:sz w:val="28"/>
          <w:szCs w:val="28"/>
        </w:rPr>
        <w:t>заменить на слова</w:t>
      </w:r>
      <w:proofErr w:type="gramEnd"/>
      <w:r w:rsidR="00444ED6" w:rsidRPr="00C82725">
        <w:rPr>
          <w:sz w:val="28"/>
          <w:szCs w:val="28"/>
        </w:rPr>
        <w:t xml:space="preserve"> «казна Каменского городского округа»</w:t>
      </w:r>
      <w:r w:rsidR="004322DC" w:rsidRPr="00C82725">
        <w:rPr>
          <w:sz w:val="28"/>
          <w:szCs w:val="28"/>
        </w:rPr>
        <w:t>.</w:t>
      </w:r>
    </w:p>
    <w:p w:rsidR="00EF6D3C" w:rsidRPr="00C82725" w:rsidRDefault="00EF6D3C" w:rsidP="007E5EB7">
      <w:pPr>
        <w:ind w:firstLine="709"/>
        <w:jc w:val="both"/>
        <w:rPr>
          <w:sz w:val="28"/>
          <w:szCs w:val="28"/>
        </w:rPr>
      </w:pPr>
    </w:p>
    <w:p w:rsidR="00F32100" w:rsidRPr="00B55048" w:rsidRDefault="00B55048" w:rsidP="00B55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04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32100" w:rsidRPr="00B55048">
        <w:rPr>
          <w:sz w:val="28"/>
          <w:szCs w:val="28"/>
        </w:rPr>
        <w:t xml:space="preserve">Предоставить полномочия заявителя при государственной регистрации изменений учредительных документов Администрации муниципального образования «Каменский городской округ» в Межрайонной инспекции Федеральной налоговой службы № 22 по Свердловской области Главе  </w:t>
      </w:r>
      <w:r w:rsidR="00BF539D" w:rsidRPr="00B55048">
        <w:rPr>
          <w:sz w:val="28"/>
          <w:szCs w:val="28"/>
        </w:rPr>
        <w:t>муниципального образования</w:t>
      </w:r>
      <w:r w:rsidR="00F32100" w:rsidRPr="00B55048">
        <w:rPr>
          <w:sz w:val="28"/>
          <w:szCs w:val="28"/>
        </w:rPr>
        <w:t xml:space="preserve"> </w:t>
      </w:r>
      <w:r w:rsidR="00BF539D" w:rsidRPr="00B55048">
        <w:rPr>
          <w:sz w:val="28"/>
          <w:szCs w:val="28"/>
        </w:rPr>
        <w:t>«Каменский</w:t>
      </w:r>
      <w:r w:rsidR="00F32100" w:rsidRPr="00B55048">
        <w:rPr>
          <w:sz w:val="28"/>
          <w:szCs w:val="28"/>
        </w:rPr>
        <w:t xml:space="preserve"> городско</w:t>
      </w:r>
      <w:r w:rsidR="00BF539D" w:rsidRPr="00B55048">
        <w:rPr>
          <w:sz w:val="28"/>
          <w:szCs w:val="28"/>
        </w:rPr>
        <w:t>й</w:t>
      </w:r>
      <w:r w:rsidR="00F32100" w:rsidRPr="00B55048">
        <w:rPr>
          <w:sz w:val="28"/>
          <w:szCs w:val="28"/>
        </w:rPr>
        <w:t xml:space="preserve"> округ</w:t>
      </w:r>
      <w:r w:rsidR="00BF539D" w:rsidRPr="00B55048">
        <w:rPr>
          <w:sz w:val="28"/>
          <w:szCs w:val="28"/>
        </w:rPr>
        <w:t>»</w:t>
      </w:r>
      <w:r w:rsidR="00F32100" w:rsidRPr="00B55048">
        <w:rPr>
          <w:sz w:val="28"/>
          <w:szCs w:val="28"/>
        </w:rPr>
        <w:t xml:space="preserve"> С.А. Белоусову.</w:t>
      </w:r>
    </w:p>
    <w:p w:rsidR="00B55048" w:rsidRPr="00B55048" w:rsidRDefault="00B55048" w:rsidP="00B55048">
      <w:pPr>
        <w:ind w:firstLine="540"/>
      </w:pPr>
    </w:p>
    <w:p w:rsidR="009529EE" w:rsidRDefault="00B55048" w:rsidP="00B55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04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9EE" w:rsidRPr="00C8272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 и</w:t>
      </w:r>
      <w:r w:rsidR="00481D72" w:rsidRPr="00C82725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сайта муниципального образования «Каменский  городской округ»</w:t>
      </w:r>
      <w:r w:rsidR="00C82725">
        <w:rPr>
          <w:rFonts w:ascii="Times New Roman" w:hAnsi="Times New Roman" w:cs="Times New Roman"/>
          <w:sz w:val="28"/>
          <w:szCs w:val="28"/>
        </w:rPr>
        <w:t xml:space="preserve"> и </w:t>
      </w:r>
      <w:r w:rsidR="00481D72" w:rsidRPr="00C82725">
        <w:rPr>
          <w:rFonts w:ascii="Times New Roman" w:hAnsi="Times New Roman" w:cs="Times New Roman"/>
          <w:sz w:val="28"/>
          <w:szCs w:val="28"/>
        </w:rPr>
        <w:t xml:space="preserve">на официальном сайте Думы </w:t>
      </w:r>
      <w:r w:rsidR="00C82725" w:rsidRPr="00C82725">
        <w:rPr>
          <w:rFonts w:ascii="Times New Roman" w:hAnsi="Times New Roman" w:cs="Times New Roman"/>
          <w:sz w:val="28"/>
          <w:szCs w:val="28"/>
        </w:rPr>
        <w:t>муниципального образования «Каменский  городской округ»</w:t>
      </w:r>
      <w:r w:rsidR="009529EE" w:rsidRPr="00C82725">
        <w:rPr>
          <w:rFonts w:ascii="Times New Roman" w:hAnsi="Times New Roman" w:cs="Times New Roman"/>
          <w:sz w:val="28"/>
          <w:szCs w:val="28"/>
        </w:rPr>
        <w:t>.</w:t>
      </w:r>
    </w:p>
    <w:p w:rsidR="00B55048" w:rsidRPr="00C82725" w:rsidRDefault="00B55048" w:rsidP="00B55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9EE" w:rsidRPr="00C82725" w:rsidRDefault="00F32100" w:rsidP="0048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2725">
        <w:rPr>
          <w:sz w:val="28"/>
          <w:szCs w:val="28"/>
        </w:rPr>
        <w:t>4</w:t>
      </w:r>
      <w:r w:rsidR="009529EE" w:rsidRPr="00C82725">
        <w:rPr>
          <w:sz w:val="28"/>
          <w:szCs w:val="28"/>
        </w:rPr>
        <w:t xml:space="preserve">. </w:t>
      </w:r>
      <w:r w:rsidR="00481D72" w:rsidRPr="00C82725">
        <w:rPr>
          <w:sz w:val="28"/>
          <w:szCs w:val="28"/>
        </w:rPr>
        <w:t xml:space="preserve">Контроль </w:t>
      </w:r>
      <w:r w:rsidR="00C82725">
        <w:rPr>
          <w:sz w:val="28"/>
          <w:szCs w:val="28"/>
        </w:rPr>
        <w:t>ис</w:t>
      </w:r>
      <w:r w:rsidR="00481D72" w:rsidRPr="00C82725">
        <w:rPr>
          <w:sz w:val="28"/>
          <w:szCs w:val="28"/>
        </w:rPr>
        <w:t xml:space="preserve">полнения настоящего Решения возложить на постоянный Комитет </w:t>
      </w:r>
      <w:r w:rsidR="00C82725">
        <w:rPr>
          <w:sz w:val="28"/>
          <w:szCs w:val="28"/>
        </w:rPr>
        <w:t xml:space="preserve">Думы Каменского городского округа </w:t>
      </w:r>
      <w:r w:rsidR="00481D72" w:rsidRPr="00C82725">
        <w:rPr>
          <w:sz w:val="28"/>
          <w:szCs w:val="28"/>
        </w:rPr>
        <w:t>по вопросам законодательства и местного самоуправления (Н.П. Шубина).</w:t>
      </w:r>
    </w:p>
    <w:p w:rsidR="009529EE" w:rsidRPr="00C82725" w:rsidRDefault="009529EE" w:rsidP="009529EE">
      <w:pPr>
        <w:ind w:firstLine="709"/>
        <w:jc w:val="both"/>
        <w:rPr>
          <w:sz w:val="28"/>
          <w:szCs w:val="28"/>
        </w:rPr>
      </w:pPr>
    </w:p>
    <w:p w:rsidR="00E5384C" w:rsidRPr="00C82725" w:rsidRDefault="00E5384C" w:rsidP="009529EE">
      <w:pPr>
        <w:ind w:firstLine="709"/>
        <w:jc w:val="both"/>
        <w:rPr>
          <w:sz w:val="28"/>
          <w:szCs w:val="28"/>
        </w:rPr>
      </w:pPr>
    </w:p>
    <w:p w:rsidR="00E5384C" w:rsidRPr="00C82725" w:rsidRDefault="00E5384C" w:rsidP="009529EE">
      <w:pPr>
        <w:ind w:firstLine="709"/>
        <w:jc w:val="both"/>
        <w:rPr>
          <w:sz w:val="28"/>
          <w:szCs w:val="28"/>
        </w:rPr>
      </w:pPr>
    </w:p>
    <w:p w:rsidR="009529EE" w:rsidRPr="00C82725" w:rsidRDefault="009529EE" w:rsidP="009529EE">
      <w:pPr>
        <w:pStyle w:val="a5"/>
        <w:tabs>
          <w:tab w:val="left" w:pos="8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725">
        <w:rPr>
          <w:rFonts w:ascii="Times New Roman" w:hAnsi="Times New Roman"/>
          <w:sz w:val="28"/>
          <w:szCs w:val="28"/>
        </w:rPr>
        <w:t xml:space="preserve">Глава Каменского городского округа </w:t>
      </w:r>
      <w:r w:rsidRPr="00C82725">
        <w:rPr>
          <w:rFonts w:ascii="Times New Roman" w:hAnsi="Times New Roman"/>
          <w:sz w:val="28"/>
          <w:szCs w:val="28"/>
        </w:rPr>
        <w:tab/>
        <w:t>С.А. Белоусов</w:t>
      </w:r>
    </w:p>
    <w:p w:rsidR="009529EE" w:rsidRPr="00C82725" w:rsidRDefault="009529EE" w:rsidP="009529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29EE" w:rsidRPr="00C82725" w:rsidRDefault="009529EE" w:rsidP="009529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29EE" w:rsidRPr="00C82725" w:rsidRDefault="009529EE" w:rsidP="009529E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29EE" w:rsidRPr="00C82725" w:rsidRDefault="009529EE" w:rsidP="00C07D08">
      <w:pPr>
        <w:pStyle w:val="a5"/>
        <w:tabs>
          <w:tab w:val="left" w:pos="822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725">
        <w:rPr>
          <w:rFonts w:ascii="Times New Roman" w:hAnsi="Times New Roman"/>
          <w:sz w:val="28"/>
          <w:szCs w:val="28"/>
        </w:rPr>
        <w:t xml:space="preserve">Председатель Думы Каменского городского округа </w:t>
      </w:r>
      <w:r w:rsidR="00C82725">
        <w:rPr>
          <w:rFonts w:ascii="Times New Roman" w:hAnsi="Times New Roman"/>
          <w:sz w:val="28"/>
          <w:szCs w:val="28"/>
        </w:rPr>
        <w:t xml:space="preserve">                           </w:t>
      </w:r>
      <w:r w:rsidRPr="00C82725">
        <w:rPr>
          <w:rFonts w:ascii="Times New Roman" w:hAnsi="Times New Roman"/>
          <w:sz w:val="28"/>
          <w:szCs w:val="28"/>
        </w:rPr>
        <w:t>В.И. Чемезов</w:t>
      </w:r>
    </w:p>
    <w:sectPr w:rsidR="009529EE" w:rsidRPr="00C82725" w:rsidSect="00C82725">
      <w:headerReference w:type="default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BA" w:rsidRDefault="00246CBA" w:rsidP="00C07D08">
      <w:r>
        <w:separator/>
      </w:r>
    </w:p>
  </w:endnote>
  <w:endnote w:type="continuationSeparator" w:id="0">
    <w:p w:rsidR="00246CBA" w:rsidRDefault="00246CBA" w:rsidP="00C0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BA" w:rsidRDefault="00246CBA" w:rsidP="00C07D08">
      <w:r>
        <w:separator/>
      </w:r>
    </w:p>
  </w:footnote>
  <w:footnote w:type="continuationSeparator" w:id="0">
    <w:p w:rsidR="00246CBA" w:rsidRDefault="00246CBA" w:rsidP="00C07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22938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C82725" w:rsidRDefault="00C82725" w:rsidP="00C07D08">
        <w:pPr>
          <w:pStyle w:val="a7"/>
          <w:jc w:val="center"/>
        </w:pPr>
      </w:p>
      <w:p w:rsidR="00E5384C" w:rsidRPr="00C07D08" w:rsidRDefault="00246CBA" w:rsidP="00C07D08">
        <w:pPr>
          <w:pStyle w:val="a7"/>
          <w:jc w:val="center"/>
          <w:rPr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0D3B"/>
    <w:multiLevelType w:val="multilevel"/>
    <w:tmpl w:val="EFF66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976E07"/>
    <w:multiLevelType w:val="multilevel"/>
    <w:tmpl w:val="EFF66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24"/>
    <w:rsid w:val="00062527"/>
    <w:rsid w:val="00246CBA"/>
    <w:rsid w:val="0025507E"/>
    <w:rsid w:val="002574AE"/>
    <w:rsid w:val="00394E0B"/>
    <w:rsid w:val="003B7E29"/>
    <w:rsid w:val="004322DC"/>
    <w:rsid w:val="004355C6"/>
    <w:rsid w:val="00444ED6"/>
    <w:rsid w:val="00471127"/>
    <w:rsid w:val="00481D72"/>
    <w:rsid w:val="004C0CE5"/>
    <w:rsid w:val="004E36C7"/>
    <w:rsid w:val="00512D63"/>
    <w:rsid w:val="005760BF"/>
    <w:rsid w:val="005D0C83"/>
    <w:rsid w:val="00665168"/>
    <w:rsid w:val="00737DF6"/>
    <w:rsid w:val="007E5EB7"/>
    <w:rsid w:val="00845C9F"/>
    <w:rsid w:val="008735DC"/>
    <w:rsid w:val="008A1DEA"/>
    <w:rsid w:val="008A4824"/>
    <w:rsid w:val="008E1DA6"/>
    <w:rsid w:val="00920B3E"/>
    <w:rsid w:val="00923A95"/>
    <w:rsid w:val="0092785E"/>
    <w:rsid w:val="00933D69"/>
    <w:rsid w:val="00947C21"/>
    <w:rsid w:val="009529EE"/>
    <w:rsid w:val="00A0009D"/>
    <w:rsid w:val="00A6789B"/>
    <w:rsid w:val="00AF1604"/>
    <w:rsid w:val="00B157CC"/>
    <w:rsid w:val="00B375F3"/>
    <w:rsid w:val="00B40594"/>
    <w:rsid w:val="00B55048"/>
    <w:rsid w:val="00B57940"/>
    <w:rsid w:val="00BD7228"/>
    <w:rsid w:val="00BF539D"/>
    <w:rsid w:val="00C07D08"/>
    <w:rsid w:val="00C11506"/>
    <w:rsid w:val="00C258DF"/>
    <w:rsid w:val="00C357EA"/>
    <w:rsid w:val="00C52D4D"/>
    <w:rsid w:val="00C82725"/>
    <w:rsid w:val="00C9508D"/>
    <w:rsid w:val="00C953C6"/>
    <w:rsid w:val="00CE28FB"/>
    <w:rsid w:val="00CF2E2D"/>
    <w:rsid w:val="00DF0628"/>
    <w:rsid w:val="00E479AD"/>
    <w:rsid w:val="00E5384C"/>
    <w:rsid w:val="00E937EE"/>
    <w:rsid w:val="00EA7075"/>
    <w:rsid w:val="00EB04A0"/>
    <w:rsid w:val="00EF6D3C"/>
    <w:rsid w:val="00EF7A6E"/>
    <w:rsid w:val="00F32100"/>
    <w:rsid w:val="00F47E4F"/>
    <w:rsid w:val="00F5663B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E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2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3B7E2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07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7D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7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7D0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E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29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3B7E2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07D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7D0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7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7D0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452DE46A3503CF76B12FF7B1C05D7A3F2EB028406BECD9360120B67BB06524300564C541A52960E1B268C0T4B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18817F0C586A6AB5B3B36746F2C2A95AC6C12B1D7BC6133F6614082DH8m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8817F0C586A6AB5B3B36746F2C2A95AC6C12B1D7BC6133F6614082DH8m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Irina</cp:lastModifiedBy>
  <cp:revision>9</cp:revision>
  <cp:lastPrinted>2015-05-05T04:03:00Z</cp:lastPrinted>
  <dcterms:created xsi:type="dcterms:W3CDTF">2015-04-01T10:17:00Z</dcterms:created>
  <dcterms:modified xsi:type="dcterms:W3CDTF">2015-05-05T04:04:00Z</dcterms:modified>
</cp:coreProperties>
</file>